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 w:val="0"/>
        </w:rPr>
        <w:t>Медицинская организация: ______________________________</w:t>
      </w:r>
    </w:p>
    <w:p>
      <w:pPr>
        <w:spacing w:after="40"/>
      </w:pPr>
      <w:r>
        <w:rPr>
          <w:b w:val="0"/>
        </w:rPr>
        <w:t>Дата исследования: __________        Аппарат, датчик: ____________________</w:t>
      </w:r>
    </w:p>
    <w:p>
      <w:pPr>
        <w:spacing w:after="40"/>
      </w:pPr>
      <w:r>
        <w:rPr>
          <w:b w:val="0"/>
        </w:rPr>
        <w:t>Пациент: ______________________________    Возраст: __________</w:t>
      </w:r>
    </w:p>
    <w:p/>
    <w:p>
      <w:pPr>
        <w:spacing w:after="40"/>
      </w:pPr>
      <w:r>
        <w:rPr>
          <w:b/>
        </w:rPr>
        <w:t>УЗИ ОРГАНОВ БРЮШНОЙ ПОЛОСТИ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ПЕЧЕНЬ</w:t>
      </w:r>
    </w:p>
    <w:p>
      <w:pPr>
        <w:spacing w:after="40"/>
      </w:pPr>
      <w:r>
        <w:rPr>
          <w:b w:val="0"/>
        </w:rPr>
        <w:t>Контуры: __________.</w:t>
      </w:r>
    </w:p>
    <w:p>
      <w:pPr>
        <w:spacing w:after="40"/>
      </w:pPr>
      <w:r>
        <w:rPr>
          <w:b w:val="0"/>
        </w:rPr>
        <w:t>Размеры: правая доля по СКЛ (ПЗ) __________ см, КВР __________ см; левая доля (толщина) __________ см.</w:t>
      </w:r>
    </w:p>
    <w:p>
      <w:pPr>
        <w:spacing w:after="40"/>
      </w:pPr>
      <w:r>
        <w:rPr>
          <w:b w:val="0"/>
        </w:rPr>
        <w:t>Оценка размеров: __________.</w:t>
      </w:r>
    </w:p>
    <w:p>
      <w:pPr>
        <w:spacing w:after="40"/>
      </w:pPr>
      <w:r>
        <w:rPr>
          <w:b w:val="0"/>
        </w:rPr>
        <w:t>Эхогенность: __________. Эхоструктура: __________.</w:t>
      </w:r>
    </w:p>
    <w:p>
      <w:pPr>
        <w:spacing w:after="40"/>
      </w:pPr>
      <w:r>
        <w:rPr>
          <w:b w:val="0"/>
        </w:rPr>
        <w:t>Сосудистый рисунок: __________.</w:t>
      </w:r>
    </w:p>
    <w:p>
      <w:pPr>
        <w:spacing w:after="40"/>
      </w:pPr>
      <w:r>
        <w:rPr>
          <w:b w:val="0"/>
        </w:rPr>
        <w:t>Очаговые образования: __________.</w:t>
      </w:r>
    </w:p>
    <w:p>
      <w:pPr>
        <w:spacing w:after="40"/>
      </w:pPr>
      <w:r>
        <w:rPr>
          <w:b w:val="0"/>
        </w:rPr>
        <w:t>Внутрипечёночные жёлчные протоки: __________.</w:t>
      </w:r>
    </w:p>
    <w:p>
      <w:pPr>
        <w:spacing w:after="40"/>
      </w:pPr>
      <w:r>
        <w:rPr>
          <w:b w:val="0"/>
        </w:rPr>
        <w:t>Воротная вена: __________ мм —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ЖЁЛЧНЫЙ ПУЗЫРЬ</w:t>
      </w:r>
    </w:p>
    <w:p>
      <w:pPr>
        <w:spacing w:after="40"/>
      </w:pPr>
      <w:r>
        <w:rPr>
          <w:b w:val="0"/>
        </w:rPr>
        <w:t>Форма: __________.</w:t>
      </w:r>
    </w:p>
    <w:p>
      <w:pPr>
        <w:spacing w:after="40"/>
      </w:pPr>
      <w:r>
        <w:rPr>
          <w:b w:val="0"/>
        </w:rPr>
        <w:t>Размеры: __________ × __________ × __________ мм.</w:t>
      </w:r>
    </w:p>
    <w:p>
      <w:pPr>
        <w:spacing w:after="40"/>
      </w:pPr>
      <w:r>
        <w:rPr>
          <w:b w:val="0"/>
        </w:rPr>
        <w:t>Объём натощак: __________ мл.</w:t>
      </w:r>
    </w:p>
    <w:p>
      <w:pPr>
        <w:spacing w:after="40"/>
      </w:pPr>
      <w:r>
        <w:rPr>
          <w:b w:val="0"/>
        </w:rPr>
        <w:t>Стенка: __________ мм — __________.</w:t>
      </w:r>
    </w:p>
    <w:p>
      <w:pPr>
        <w:spacing w:after="40"/>
      </w:pPr>
      <w:r>
        <w:rPr>
          <w:b w:val="0"/>
        </w:rPr>
        <w:t>Содержимое: __________.</w:t>
      </w:r>
    </w:p>
    <w:p>
      <w:pPr>
        <w:spacing w:after="40"/>
      </w:pPr>
      <w:r>
        <w:rPr>
          <w:b w:val="0"/>
        </w:rPr>
        <w:t>Холедох: __________ мм —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ПОДЖЕЛУДОЧНАЯ ЖЕЛЕЗА</w:t>
      </w:r>
    </w:p>
    <w:p>
      <w:pPr>
        <w:spacing w:after="40"/>
      </w:pPr>
      <w:r>
        <w:rPr>
          <w:b w:val="0"/>
        </w:rPr>
        <w:t>Контуры: __________.</w:t>
      </w:r>
    </w:p>
    <w:p>
      <w:pPr>
        <w:spacing w:after="40"/>
      </w:pPr>
      <w:r>
        <w:rPr>
          <w:b w:val="0"/>
        </w:rPr>
        <w:t>Размеры: головка __________ мм, тело __________ мм, хвост __________ мм.</w:t>
      </w:r>
    </w:p>
    <w:p>
      <w:pPr>
        <w:spacing w:after="40"/>
      </w:pPr>
      <w:r>
        <w:rPr>
          <w:b w:val="0"/>
        </w:rPr>
        <w:t>Оценка размеров: __________.</w:t>
      </w:r>
    </w:p>
    <w:p>
      <w:pPr>
        <w:spacing w:after="40"/>
      </w:pPr>
      <w:r>
        <w:rPr>
          <w:b w:val="0"/>
        </w:rPr>
        <w:t>Эхогенность: __________. Эхоструктура: __________.</w:t>
      </w:r>
    </w:p>
    <w:p>
      <w:pPr>
        <w:spacing w:after="40"/>
      </w:pPr>
      <w:r>
        <w:rPr>
          <w:b w:val="0"/>
        </w:rPr>
        <w:t>Вирсунгов проток: __________ мм.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СЕЛЕЗЁНКА</w:t>
      </w:r>
    </w:p>
    <w:p>
      <w:pPr>
        <w:spacing w:after="40"/>
      </w:pPr>
      <w:r>
        <w:rPr>
          <w:b w:val="0"/>
        </w:rPr>
        <w:t>Размеры: длинник __________ см, толщина __________ см.</w:t>
      </w:r>
    </w:p>
    <w:p>
      <w:pPr>
        <w:spacing w:after="40"/>
      </w:pPr>
      <w:r>
        <w:rPr>
          <w:b w:val="0"/>
        </w:rPr>
        <w:t>Оценка размеров: __________.</w:t>
      </w:r>
    </w:p>
    <w:p>
      <w:pPr>
        <w:spacing w:after="40"/>
      </w:pPr>
      <w:r>
        <w:rPr>
          <w:b w:val="0"/>
        </w:rPr>
        <w:t>Эхоструктура паренхимы: __________.</w:t>
      </w:r>
    </w:p>
    <w:p>
      <w:pPr>
        <w:spacing w:after="40"/>
      </w:pPr>
      <w:r>
        <w:rPr>
          <w:b w:val="0"/>
        </w:rPr>
        <w:t>Селезёночная вена: __________ мм —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Свободная жидкость в брюшной полости: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ЗАКЛЮЧЕНИЕ</w:t>
      </w:r>
    </w:p>
    <w:p>
      <w:pPr>
        <w:spacing w:after="40"/>
      </w:pPr>
      <w:r>
        <w:rPr>
          <w:b w:val="0"/>
        </w:rPr>
        <w:t>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Рекомендации: __________.</w:t>
      </w:r>
    </w:p>
    <w:p/>
    <w:p>
      <w:pPr>
        <w:spacing w:after="40"/>
        <w:jc w:val="right"/>
      </w:pPr>
      <w:r>
        <w:rPr>
          <w:b w:val="0"/>
        </w:rPr>
        <w:t>Врач ультразвуковой диагностики: ____________________   Подпись: __________</w:t>
      </w:r>
    </w:p>
    <w:p/>
    <w:p>
      <w:pPr>
        <w:spacing w:after="40"/>
      </w:pPr>
      <w:r>
        <w:rPr>
          <w:b w:val="0"/>
          <w:color w:val="808080"/>
          <w:sz w:val="16"/>
        </w:rPr>
        <w:t>Бланк SonoMind (sono.101med.ru). В программе протокол заполняется кликами, объёмы и нормы считаются сами, готовый текст выгружается в Word на бланке клиники.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УЗИ органов брюшной полости</dc:title>
  <dc:subject/>
  <dc:creator>SonoMind</dc:creator>
  <cp:keywords/>
  <dc:description/>
  <cp:lastModifiedBy>SonoMind</cp:lastModifiedBy>
  <cp:revision>1</cp:revision>
  <dcterms:created xsi:type="dcterms:W3CDTF">2026-10-11T09:00:00Z</dcterms:created>
  <dcterms:modified xsi:type="dcterms:W3CDTF">2026-10-11T09:00:00Z</dcterms:modified>
  <cp:category/>
  <cp:lastPrinted>2026-10-11T09:00:00Z</cp:lastPrinted>
</cp:coreProperties>
</file>